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5C" w:rsidRDefault="00AF1B5C" w:rsidP="00AF1B5C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45F43" w:rsidRDefault="00C45F43" w:rsidP="00C45F43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Załącznik nr 11</w:t>
      </w:r>
      <w:r w:rsidRPr="00C45F43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C45F43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uzyskanej pomocy de </w:t>
      </w:r>
      <w:proofErr w:type="spellStart"/>
      <w:r w:rsidRPr="00C45F43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</w:p>
    <w:p w:rsidR="00C45F43" w:rsidRPr="00AF1B5C" w:rsidRDefault="00C45F43" w:rsidP="00C45F43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uzyskaniu pomocy de </w:t>
      </w:r>
      <w:proofErr w:type="spellStart"/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ciągu 3 kolejnych lat </w:t>
      </w:r>
    </w:p>
    <w:p w:rsidR="00AF1B5C" w:rsidRPr="00AF1B5C" w:rsidRDefault="00AF1B5C" w:rsidP="00AF1B5C">
      <w:pPr>
        <w:spacing w:after="20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>poprzedzających dzień złożenia wniosku.</w:t>
      </w:r>
    </w:p>
    <w:p w:rsidR="00AF1B5C" w:rsidRPr="00AF1B5C" w:rsidRDefault="00AF1B5C" w:rsidP="00AF1B5C">
      <w:pPr>
        <w:spacing w:after="20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200F42">
      <w:pPr>
        <w:spacing w:after="20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Oświadczam, iż ......................................................................................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>................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... </w:t>
      </w:r>
      <w:r w:rsidRPr="00AF1B5C">
        <w:rPr>
          <w:rFonts w:ascii="Tahoma" w:eastAsia="Times New Roman" w:hAnsi="Tahoma" w:cs="Tahoma"/>
          <w:i/>
          <w:sz w:val="18"/>
          <w:szCs w:val="18"/>
          <w:lang w:eastAsia="pl-PL"/>
        </w:rPr>
        <w:t>(nazwa Wnioskodawcy),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z siedzibą w .......................................................................................................... </w:t>
      </w:r>
      <w:r w:rsidRPr="00AF1B5C">
        <w:rPr>
          <w:rFonts w:ascii="Tahoma" w:eastAsia="Times New Roman" w:hAnsi="Tahoma" w:cs="Tahoma"/>
          <w:i/>
          <w:sz w:val="18"/>
          <w:szCs w:val="18"/>
          <w:lang w:eastAsia="pl-PL"/>
        </w:rPr>
        <w:t>(województwo, miejscowość, ulica, numer domu, numer lokalu)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, w ciągu bieżącego roku podatkowego oraz dwóch poprzedzających go lat podatko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 xml:space="preserve">wych 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otrzymałem/</w:t>
      </w:r>
      <w:proofErr w:type="spellStart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>a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>m</w:t>
      </w:r>
      <w:proofErr w:type="spellEnd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pomoc </w:t>
      </w:r>
      <w:r w:rsidRPr="00AF1B5C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de </w:t>
      </w:r>
      <w:proofErr w:type="spellStart"/>
      <w:r w:rsidRPr="00AF1B5C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minimis</w:t>
      </w:r>
      <w:proofErr w:type="spellEnd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*</w:t>
      </w:r>
    </w:p>
    <w:p w:rsidR="00AF1B5C" w:rsidRPr="00AF1B5C" w:rsidRDefault="00AF1B5C" w:rsidP="00AF1B5C">
      <w:pPr>
        <w:spacing w:after="20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AF1B5C" w:rsidRPr="00200F42" w:rsidRDefault="00200F42" w:rsidP="00AF1B5C">
      <w:pPr>
        <w:spacing w:after="20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  <w:t>Pouczenie:</w:t>
      </w:r>
    </w:p>
    <w:p w:rsidR="00AF1B5C" w:rsidRDefault="00AF1B5C" w:rsidP="00200F42">
      <w:pPr>
        <w:spacing w:after="20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W przypadku otrzymania pomocy de </w:t>
      </w:r>
      <w:proofErr w:type="spellStart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>minimis</w:t>
      </w:r>
      <w:proofErr w:type="spellEnd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w ciągu 3 kolejnych lat poprzedzających dzień złożenia wniosku należy załączyć kopie zaświadczeń wydane na podstawie przepisów o postępowaniu w sprawach dotyczących pomocy publicznej 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 xml:space="preserve">lub 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wypełnić tabelę.</w:t>
      </w:r>
    </w:p>
    <w:p w:rsidR="00200F42" w:rsidRPr="00AF1B5C" w:rsidRDefault="00200F42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ind w:left="4956" w:firstLine="70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</w:t>
      </w:r>
    </w:p>
    <w:p w:rsidR="00AF1B5C" w:rsidRPr="00AF1B5C" w:rsidRDefault="00AF1B5C" w:rsidP="00AF1B5C">
      <w:pPr>
        <w:spacing w:after="200" w:line="240" w:lineRule="auto"/>
        <w:ind w:left="5954" w:firstLine="85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(data i podpis)</w:t>
      </w: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bookmarkStart w:id="0" w:name="_GoBack"/>
      <w:bookmarkEnd w:id="0"/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200F42" w:rsidRDefault="00AF1B5C" w:rsidP="00AF1B5C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200F4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UWAGA: </w:t>
      </w: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Zgodnie z art. 44 ust. 1 ustawy z dnia 30 kwietnia 2004 r. o postępowaniu w sprawach dotyczących pomocy publicznej (Dz. U. Nr 123, poz. 1291) w przypadku nieprzekazania lub przekaza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>nia nieprawdziwych informacji o 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pomocy publicznej, o których mowa w art. 39 oraz art. 40 ust. 1 i ust. 3 pkt. 2 Prezes Urzędu Ochrony Konkurencji i Konsumentów może, w drodze decyzji, nałożyć na beneficjenta pomocy karę pieniężną do wysokości równowartości 10 000 euro.</w:t>
      </w:r>
    </w:p>
    <w:p w:rsidR="006F77FC" w:rsidRDefault="006F77F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  <w:sectPr w:rsidR="006F77FC" w:rsidSect="00F03E1D">
          <w:headerReference w:type="default" r:id="rId7"/>
          <w:footerReference w:type="default" r:id="rId8"/>
          <w:pgSz w:w="11906" w:h="16838"/>
          <w:pgMar w:top="1815" w:right="1417" w:bottom="1417" w:left="1417" w:header="708" w:footer="708" w:gutter="0"/>
          <w:cols w:space="708"/>
          <w:docGrid w:linePitch="360"/>
        </w:sectPr>
      </w:pP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6F77FC" w:rsidRDefault="00AF1B5C" w:rsidP="00AF1B5C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F77F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Informacja o otrzymanej pomocy de </w:t>
      </w:r>
      <w:proofErr w:type="spellStart"/>
      <w:r w:rsidRPr="006F77FC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44"/>
        <w:gridCol w:w="1959"/>
        <w:gridCol w:w="2178"/>
        <w:gridCol w:w="2394"/>
        <w:gridCol w:w="1523"/>
        <w:gridCol w:w="1306"/>
        <w:gridCol w:w="1524"/>
      </w:tblGrid>
      <w:tr w:rsidR="00AF1B5C" w:rsidRPr="00AF1B5C" w:rsidTr="006F77FC">
        <w:trPr>
          <w:trHeight w:val="1265"/>
        </w:trPr>
        <w:tc>
          <w:tcPr>
            <w:tcW w:w="534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244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Organ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udzielający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Podstawa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prawna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otrzymanej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Dzień udzielenia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(dzień-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Miesiąc- rok) </w:t>
            </w: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Nr programu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pomocowego,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decyzji lub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umowy</w:t>
            </w: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pomocy brutto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21"/>
        </w:trPr>
        <w:tc>
          <w:tcPr>
            <w:tcW w:w="534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EURO</w:t>
            </w:r>
          </w:p>
        </w:tc>
      </w:tr>
      <w:tr w:rsidR="00AF1B5C" w:rsidRPr="00AF1B5C" w:rsidTr="006F77FC">
        <w:trPr>
          <w:trHeight w:val="438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38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23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53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6F77FC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........................................................................................ </w:t>
      </w:r>
    </w:p>
    <w:p w:rsidR="00AF1B5C" w:rsidRPr="00AF1B5C" w:rsidRDefault="00AF1B5C" w:rsidP="006F77FC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(data i podpis)</w:t>
      </w:r>
    </w:p>
    <w:p w:rsidR="00AF1B5C" w:rsidRPr="00AF1B5C" w:rsidRDefault="00AF1B5C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Należy wypełnić z uwzględnieniem wszystkich zaświadczeń o pomocy de </w:t>
      </w:r>
      <w:proofErr w:type="spellStart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>minimis</w:t>
      </w:r>
      <w:proofErr w:type="spellEnd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 otrzymanych w ciągu bieżącego roku podatkowego oraz dwóch poprzedzających go lat podatkowych. Pomoc de mini mis w rozumieniu art. 2 Rozporządzenia Komisji (WE) nr 1998/2006 z dnia 15 grudnia 2006 r. w sprawie stosowania art. 87 i 88 Traktatu do pomocy de mini mis (Dz. Urz. WE L 379/5 z 28.12.2006) oznacza pomoc przyznaną temu samemu podmiotowi gospodarczemu w ciągu bieżącego roku podatkowego oraz dwóch poprzedzających go lat podatkowych, która łącznie z pomocą udzieloną na podstawie wniosku nie przekroczy równowartości 200 000 EURO. Wartość pomocy jest wartością brutto, tzn. nie uwzględnia potrąceń z tytułu podatków bezpośrednich. Pułap ten stosuje się bez względu na formę pomocy i jej cel.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Należy podać pełną podstawę prawną udzielenia pomocy (nazwa aktu prawnego) 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Dzień nabycia przez wnioskodawcę prawa do skorzystania z pomocy, a w przypadku gdy udzielenie pomocy w formie ulgi podatkowej następuje na podstawie aktu normatywnego –terminy określone w art. 2 pkt.11 lit. a-c ustawy z dnia 30 kwietnia 2004 r. o postępowaniu w sprawach dotyczących pomocy publicznej. 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>Należy podać wartość pomocy jako ekwiwalent dotacji, obliczony zgodnie z rozporządzeniem Rady Ministrów z dnia 11 sierpnia 2004 r. w sprawie szczegółowego sposobu obliczania wartości pomocy publicznej udzielanej w różnych formach (Dz. U. Nr 194, poz. 1983 i z 2006 r. Nr 183, poz. 1355), wydanym na podstawie art. 11 ust. 2 ustawy z dnia 30 kwietnia 2004 r. o postępowaniu w sprawach dotyczących pomocy publicznej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>Należy podać wartość pomocy w euro ustaloną zgodnie z art. 11 ust. 3 ustawy z dnia 30 kwietnia 2004 r. o postępowaniu w sprawach dotyczących pomocy publicznej (</w:t>
      </w:r>
      <w:proofErr w:type="spellStart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>Dz.U</w:t>
      </w:r>
      <w:proofErr w:type="spellEnd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>. z 2004 r. Nr 123, poz. 1291) -równowartość pomocy w euro ustala się według kursu średniego walut obcych, ogłaszanego przez Narodowy Bank Polski, obowiązującego w dniu udzielenia pomocy.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</w:p>
    <w:p w:rsidR="003B518D" w:rsidRPr="00AF1B5C" w:rsidRDefault="003B518D" w:rsidP="00AF1B5C">
      <w:pPr>
        <w:rPr>
          <w:rFonts w:ascii="Tahoma" w:hAnsi="Tahoma" w:cs="Tahoma"/>
          <w:sz w:val="18"/>
          <w:szCs w:val="18"/>
        </w:rPr>
      </w:pPr>
    </w:p>
    <w:sectPr w:rsidR="003B518D" w:rsidRPr="00AF1B5C" w:rsidSect="006F77FC">
      <w:pgSz w:w="16838" w:h="11906" w:orient="landscape"/>
      <w:pgMar w:top="1418" w:right="181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F4" w:rsidRDefault="008126F4" w:rsidP="003B518D">
      <w:pPr>
        <w:spacing w:after="0" w:line="240" w:lineRule="auto"/>
      </w:pPr>
      <w:r>
        <w:separator/>
      </w:r>
    </w:p>
  </w:endnote>
  <w:endnote w:type="continuationSeparator" w:id="0">
    <w:p w:rsidR="008126F4" w:rsidRDefault="008126F4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42" w:rsidRDefault="00200F4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6D5943B" wp14:editId="7AA48AD9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F4" w:rsidRDefault="008126F4" w:rsidP="003B518D">
      <w:pPr>
        <w:spacing w:after="0" w:line="240" w:lineRule="auto"/>
      </w:pPr>
      <w:r>
        <w:separator/>
      </w:r>
    </w:p>
  </w:footnote>
  <w:footnote w:type="continuationSeparator" w:id="0">
    <w:p w:rsidR="008126F4" w:rsidRDefault="008126F4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42" w:rsidRDefault="006F77FC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6780411" wp14:editId="0540EA5A">
          <wp:simplePos x="0" y="0"/>
          <wp:positionH relativeFrom="column">
            <wp:posOffset>3707765</wp:posOffset>
          </wp:positionH>
          <wp:positionV relativeFrom="paragraph">
            <wp:posOffset>-281940</wp:posOffset>
          </wp:positionV>
          <wp:extent cx="1647825" cy="809625"/>
          <wp:effectExtent l="0" t="0" r="9525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D3B03EF" wp14:editId="6C12D96A">
          <wp:simplePos x="0" y="0"/>
          <wp:positionH relativeFrom="column">
            <wp:posOffset>2019300</wp:posOffset>
          </wp:positionH>
          <wp:positionV relativeFrom="paragraph">
            <wp:posOffset>-275590</wp:posOffset>
          </wp:positionV>
          <wp:extent cx="1409700" cy="69532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2B9F6F" wp14:editId="66903CC3">
          <wp:simplePos x="0" y="0"/>
          <wp:positionH relativeFrom="column">
            <wp:posOffset>221615</wp:posOffset>
          </wp:positionH>
          <wp:positionV relativeFrom="paragraph">
            <wp:posOffset>-409575</wp:posOffset>
          </wp:positionV>
          <wp:extent cx="1483995" cy="1035050"/>
          <wp:effectExtent l="0" t="0" r="1905" b="0"/>
          <wp:wrapSquare wrapText="bothSides"/>
          <wp:docPr id="1" name="Obraz 1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4" r:link="rId6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F42">
      <w:tab/>
    </w:r>
    <w:r w:rsidR="00200F4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0F42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36B23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A50AA"/>
    <w:rsid w:val="006B2DB0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77FC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26F4"/>
    <w:rsid w:val="00813411"/>
    <w:rsid w:val="0081363C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1B5C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45F43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3E1D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5" Type="http://schemas.microsoft.com/office/2007/relationships/hdphoto" Target="media/hdphoto2.wdp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2020-02-07T10:11:00Z</dcterms:created>
  <dcterms:modified xsi:type="dcterms:W3CDTF">2020-04-06T09:46:00Z</dcterms:modified>
</cp:coreProperties>
</file>